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76" w:lineRule="auto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8e0u59h2jh7c" w:id="0"/>
      <w:bookmarkEnd w:id="0"/>
      <w:r w:rsidDel="00000000" w:rsidR="00000000" w:rsidRPr="00000000">
        <w:rPr>
          <w:rFonts w:ascii="Verdana" w:cs="Verdana" w:eastAsia="Verdana" w:hAnsi="Verdana"/>
          <w:sz w:val="22"/>
          <w:szCs w:val="22"/>
        </w:rPr>
        <w:drawing>
          <wp:inline distB="114300" distT="114300" distL="114300" distR="114300">
            <wp:extent cx="6119820" cy="14097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13623" l="0" r="0" t="28940"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1409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SCHEDA DI VERIFICA INTERMEDIA Referenti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Anno scolastico 20___ /20___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Ambito di referenza:</w:t>
        <w:tab/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Ore di attività svolte:</w:t>
        <w:tab/>
        <w:tab/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Ruolo principale 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 organizzazione      o gestione progetti      o coordinamento      o supporto 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Altro: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Riscontro all’interno del Collegio dei Docenti delle attività espletate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between w:space="0" w:sz="0" w:val="nil"/>
        </w:pBdr>
        <w:shd w:fill="auto" w:val="clear"/>
        <w:tabs>
          <w:tab w:val="left" w:leader="none" w:pos="1560"/>
          <w:tab w:val="left" w:leader="none" w:pos="2694"/>
          <w:tab w:val="left" w:leader="none" w:pos="4111"/>
          <w:tab w:val="left" w:leader="none" w:pos="6237"/>
          <w:tab w:val="left" w:leader="none" w:pos="6379"/>
        </w:tabs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 altissimo </w:t>
        <w:tab/>
        <w:t xml:space="preserve">o alto </w:t>
        <w:tab/>
        <w:t xml:space="preserve">o buono</w:t>
        <w:tab/>
        <w:t xml:space="preserve">o soddisfacente</w:t>
        <w:tab/>
        <w:t xml:space="preserve">o scarso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between w:space="0" w:sz="0" w:val="nil"/>
        </w:pBdr>
        <w:shd w:fill="auto" w:val="clear"/>
        <w:tabs>
          <w:tab w:val="left" w:leader="none" w:pos="1560"/>
          <w:tab w:val="left" w:leader="none" w:pos="2694"/>
          <w:tab w:val="left" w:leader="none" w:pos="4111"/>
          <w:tab w:val="left" w:leader="none" w:pos="6237"/>
          <w:tab w:val="left" w:leader="none" w:pos="6379"/>
        </w:tabs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Altro: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between w:space="0" w:sz="0" w:val="nil"/>
        </w:pBdr>
        <w:shd w:fill="auto" w:val="clear"/>
        <w:tabs>
          <w:tab w:val="left" w:leader="none" w:pos="3402"/>
        </w:tabs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Grado di soddisfazione personale dei docenti coinvolti: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between w:space="0" w:sz="0" w:val="nil"/>
        </w:pBdr>
        <w:shd w:fill="auto" w:val="clear"/>
        <w:tabs>
          <w:tab w:val="left" w:leader="none" w:pos="1560"/>
          <w:tab w:val="left" w:leader="none" w:pos="2694"/>
          <w:tab w:val="left" w:leader="none" w:pos="4111"/>
          <w:tab w:val="left" w:leader="none" w:pos="6237"/>
          <w:tab w:val="left" w:leader="none" w:pos="6379"/>
        </w:tabs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 altissimo </w:t>
        <w:tab/>
        <w:t xml:space="preserve">o alto </w:t>
        <w:tab/>
        <w:t xml:space="preserve">o buono</w:t>
        <w:tab/>
        <w:t xml:space="preserve">o soddisfacente</w:t>
        <w:tab/>
        <w:t xml:space="preserve">o scarso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between w:space="0" w:sz="0" w:val="nil"/>
        </w:pBdr>
        <w:shd w:fill="auto" w:val="clear"/>
        <w:tabs>
          <w:tab w:val="left" w:leader="none" w:pos="1560"/>
          <w:tab w:val="left" w:leader="none" w:pos="2694"/>
          <w:tab w:val="left" w:leader="none" w:pos="4111"/>
          <w:tab w:val="left" w:leader="none" w:pos="6237"/>
          <w:tab w:val="left" w:leader="none" w:pos="6379"/>
        </w:tabs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Altro: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1C">
      <w:pPr>
        <w:keepNext w:val="1"/>
        <w:keepLines w:val="0"/>
        <w:pageBreakBefore w:val="0"/>
        <w:widowControl w:val="1"/>
        <w:pBdr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Obiettivi raggiunti:</w:t>
      </w:r>
    </w:p>
    <w:p w:rsidR="00000000" w:rsidDel="00000000" w:rsidP="00000000" w:rsidRDefault="00000000" w:rsidRPr="00000000" w14:paraId="0000001D">
      <w:pPr>
        <w:keepNext w:val="1"/>
        <w:keepLines w:val="0"/>
        <w:pageBreakBefore w:val="0"/>
        <w:widowControl w:val="1"/>
        <w:pBdr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1E">
      <w:pPr>
        <w:keepNext w:val="1"/>
        <w:keepLines w:val="0"/>
        <w:pageBreakBefore w:val="0"/>
        <w:widowControl w:val="1"/>
        <w:pBdr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1"/>
        <w:keepLines w:val="0"/>
        <w:pageBreakBefore w:val="0"/>
        <w:widowControl w:val="1"/>
        <w:pBdr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1"/>
        <w:keepLines w:val="0"/>
        <w:pageBreakBefore w:val="0"/>
        <w:widowControl w:val="1"/>
        <w:pBdr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1"/>
        <w:keepLines w:val="0"/>
        <w:pageBreakBefore w:val="0"/>
        <w:widowControl w:val="1"/>
        <w:pBdr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Principali attività portate a termine:</w:t>
      </w:r>
    </w:p>
    <w:p w:rsidR="00000000" w:rsidDel="00000000" w:rsidP="00000000" w:rsidRDefault="00000000" w:rsidRPr="00000000" w14:paraId="00000022">
      <w:pPr>
        <w:keepNext w:val="1"/>
        <w:keepLines w:val="0"/>
        <w:pageBreakBefore w:val="0"/>
        <w:widowControl w:val="1"/>
        <w:pBdr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1"/>
        <w:keepLines w:val="0"/>
        <w:pageBreakBefore w:val="0"/>
        <w:widowControl w:val="1"/>
        <w:pBdr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1"/>
        <w:keepLines w:val="0"/>
        <w:pageBreakBefore w:val="0"/>
        <w:widowControl w:val="1"/>
        <w:pBdr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1"/>
        <w:keepLines w:val="0"/>
        <w:pageBreakBefore w:val="0"/>
        <w:widowControl w:val="1"/>
        <w:pBdr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1"/>
        <w:keepLines w:val="0"/>
        <w:pageBreakBefore w:val="0"/>
        <w:widowControl w:val="1"/>
        <w:pBdr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1"/>
        <w:keepLines w:val="0"/>
        <w:pageBreakBefore w:val="0"/>
        <w:widowControl w:val="1"/>
        <w:pBdr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1"/>
        <w:keepLines w:val="0"/>
        <w:pageBreakBefore w:val="0"/>
        <w:widowControl w:val="1"/>
        <w:pBdr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Modifiche / miglioramenti da proporre:</w:t>
      </w:r>
    </w:p>
    <w:p w:rsidR="00000000" w:rsidDel="00000000" w:rsidP="00000000" w:rsidRDefault="00000000" w:rsidRPr="00000000" w14:paraId="00000029">
      <w:pPr>
        <w:keepNext w:val="1"/>
        <w:keepLines w:val="0"/>
        <w:pageBreakBefore w:val="0"/>
        <w:widowControl w:val="1"/>
        <w:pBdr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1"/>
        <w:keepLines w:val="0"/>
        <w:pageBreakBefore w:val="0"/>
        <w:widowControl w:val="1"/>
        <w:pBdr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between w:space="0" w:sz="0" w:val="nil"/>
        </w:pBdr>
        <w:shd w:fill="auto" w:val="clear"/>
        <w:tabs>
          <w:tab w:val="left" w:leader="none" w:pos="1560"/>
          <w:tab w:val="left" w:leader="none" w:pos="2694"/>
          <w:tab w:val="left" w:leader="none" w:pos="4111"/>
          <w:tab w:val="left" w:leader="none" w:pos="6237"/>
          <w:tab w:val="left" w:leader="none" w:pos="6379"/>
        </w:tabs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2D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Data</w:t>
      </w:r>
    </w:p>
    <w:p w:rsidR="00000000" w:rsidDel="00000000" w:rsidP="00000000" w:rsidRDefault="00000000" w:rsidRPr="00000000" w14:paraId="0000002E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Firma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10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40" w:w="11900" w:orient="portrait"/>
      <w:pgMar w:bottom="1134" w:top="567" w:left="1134" w:right="1134" w:header="708" w:footer="73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Verdana"/>
  <w:font w:name="Calibri"/>
  <w:font w:name="Times New Roman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WsQsow6yx4TtEoaUxjywjY/ieA==">CgMxLjAyDmguOGUwdTU5aDJqaDdjOAByITE1ZGNHZHFwdThrS3VQSmNGbDR3SGZSelRYSk9Ib2IxMw==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