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                     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Alla Dirigente Scolastica  </w:t>
      </w:r>
    </w:p>
    <w:p w:rsidR="00000000" w:rsidDel="00000000" w:rsidP="00000000" w:rsidRDefault="00000000" w:rsidRPr="00000000" w14:paraId="00000003">
      <w:pPr>
        <w:widowControl w:val="0"/>
        <w:spacing w:before="32.802734375" w:lineRule="auto"/>
        <w:ind w:right="-532.7952755905511"/>
        <w:jc w:val="righ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 dell’ Istituto Comprensivo di Caluso  </w:t>
      </w:r>
    </w:p>
    <w:p w:rsidR="00000000" w:rsidDel="00000000" w:rsidP="00000000" w:rsidRDefault="00000000" w:rsidRPr="00000000" w14:paraId="00000004">
      <w:pPr>
        <w:widowControl w:val="0"/>
        <w:spacing w:before="32.802734375" w:lineRule="auto"/>
        <w:ind w:right="-532.7952755905511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Oggetto: richiesta di PERMESSO BREVE  DOCENTI (orario) ai sensi dell’art. 18 DPR 209/87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sottoscritta/o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______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di scuola ______________________________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tempo 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servizio presso ______________________________,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chiede di poter godere del seguente PERMESSO BREVE     ai sensi dell’art. 18 del DPR 10.04.87, n. 209: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dalle ore _________   alle ore __________    del _____________    tot. n. (1) _______ ore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Durante tale assenza la docenza nella classe sarà assicurata dalla/dal collega sig. ra/sig. 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richiedente ha già fruito nell’anno scolastico in corso di un totale complessivo di n. _____ ore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permessi brevi.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Caluso, _____________________                                                   In fede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72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 xml:space="preserve">                                 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Note: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7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Per il personale docente il permesso può riferirsi esclusivamente ad unità orarie per una durata non superiore alla metà dell’orario giornaliero (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474747"/>
          <w:sz w:val="14"/>
          <w:szCs w:val="14"/>
          <w:u w:val="single"/>
          <w:shd w:fill="auto" w:val="clear"/>
          <w:vertAlign w:val="baseline"/>
          <w:rtl w:val="0"/>
        </w:rPr>
        <w:t xml:space="preserve">un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474747"/>
          <w:sz w:val="14"/>
          <w:szCs w:val="1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474747"/>
          <w:sz w:val="14"/>
          <w:szCs w:val="14"/>
          <w:u w:val="single"/>
          <w:shd w:fill="auto" w:val="clear"/>
          <w:vertAlign w:val="baseline"/>
          <w:rtl w:val="0"/>
        </w:rPr>
        <w:t xml:space="preserve">massimo di 2 ore)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e il limite massimo annuo (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docenti scuola secondaria: max 18 ore -docenti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scuola dell’infanzia: max 25 ore - docenti scuola primaria: max 24 ore)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è rapportato all’orario settimanale d’insegnamento. 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permessi brevi si riferiscono ad unità minime che siano orarie di lezione,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 per cui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non si potrà fruire di un permesso di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74747"/>
          <w:sz w:val="14"/>
          <w:szCs w:val="14"/>
          <w:rtl w:val="0"/>
        </w:rPr>
        <w:t xml:space="preserve">mezz'ora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 o di un’ora e mezza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 ancora di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due ore e mezza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474747"/>
          <w:sz w:val="14"/>
          <w:szCs w:val="14"/>
          <w:u w:val="none"/>
          <w:shd w:fill="auto" w:val="clear"/>
          <w:vertAlign w:val="baseline"/>
          <w:rtl w:val="0"/>
        </w:rPr>
        <w:t xml:space="preserve">. .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Entro il mese successivo a quello della fruizione del permesso, l’insegnante è tenuta/o a recuperare le ore non lavorate in una o più soluzioni in relazione alle esigenze di servizio, dando priorità alle supplenze</w:t>
      </w: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VISTO SI CONCEDE il permesso richiesto considerata la  sua compatibilità con le esigenze di servizio.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Caluso, _____________________</w:t>
        <w:tab/>
        <w:tab/>
        <w:tab/>
        <w:tab/>
        <w:t xml:space="preserve">       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La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Dirigente Scolastic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  <w:br w:type="textWrapping"/>
        <w:tab/>
        <w:tab/>
        <w:tab/>
        <w:tab/>
        <w:tab/>
        <w:tab/>
        <w:t xml:space="preserve">         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</w:t>
        <w:tab/>
        <w:tab/>
        <w:t xml:space="preserve">Dott. ssa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2"/>
          <w:szCs w:val="22"/>
          <w:rtl w:val="0"/>
        </w:rPr>
        <w:t xml:space="preserve">Sara Colombera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Il permesso è stato recuperato in data _____________________________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11118</wp:posOffset>
                </wp:positionH>
                <wp:positionV relativeFrom="paragraph">
                  <wp:posOffset>-14283</wp:posOffset>
                </wp:positionV>
                <wp:extent cx="142875" cy="16192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93613" y="3718088"/>
                          <a:ext cx="1047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11118</wp:posOffset>
                </wp:positionH>
                <wp:positionV relativeFrom="paragraph">
                  <wp:posOffset>-14283</wp:posOffset>
                </wp:positionV>
                <wp:extent cx="142875" cy="161925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Il permesso sarà recuperato in data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______________________________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11118</wp:posOffset>
                </wp:positionH>
                <wp:positionV relativeFrom="paragraph">
                  <wp:posOffset>11113</wp:posOffset>
                </wp:positionV>
                <wp:extent cx="142875" cy="1619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93613" y="3718088"/>
                          <a:ext cx="1047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11118</wp:posOffset>
                </wp:positionH>
                <wp:positionV relativeFrom="paragraph">
                  <wp:posOffset>11113</wp:posOffset>
                </wp:positionV>
                <wp:extent cx="142875" cy="161925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Il permesso sarà recuperato nei due mesi successivi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11118</wp:posOffset>
                </wp:positionH>
                <wp:positionV relativeFrom="paragraph">
                  <wp:posOffset>11113</wp:posOffset>
                </wp:positionV>
                <wp:extent cx="142875" cy="16192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93613" y="3718088"/>
                          <a:ext cx="1047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11118</wp:posOffset>
                </wp:positionH>
                <wp:positionV relativeFrom="paragraph">
                  <wp:posOffset>11113</wp:posOffset>
                </wp:positionV>
                <wp:extent cx="142875" cy="161925"/>
                <wp:effectExtent b="0" l="0" r="0" t="0"/>
                <wp:wrapNone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426" w:top="56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Bookman Old Styl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786" w:hanging="360.0000000000003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uw8r4PWmfL5ScVR3P5A9otKs5Q==">CgMxLjAyDmguOGUwdTU5aDJqaDdjOAByITFaQk1tSmY0WW9aaGhkNm44RDJYYkY0bzlrU0Z1eHAxTg==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