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rPr>
          <w:color w:val="222200"/>
          <w:sz w:val="16"/>
          <w:szCs w:val="16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</w:rPr>
        <w:drawing>
          <wp:inline distB="114300" distT="114300" distL="114300" distR="114300">
            <wp:extent cx="5943600" cy="13716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7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614.4" w:right="-844.7244094488178" w:firstLine="0"/>
        <w:jc w:val="left"/>
        <w:rPr>
          <w:b w:val="1"/>
          <w:bCs w:val="1"/>
          <w:color w:val="2222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614.4" w:right="-844.7244094488178" w:firstLine="0"/>
        <w:jc w:val="center"/>
        <w:rPr>
          <w:rFonts w:ascii="Verdana" w:cs="Verdana" w:eastAsia="Verdana" w:hAnsi="Verdana"/>
          <w:b w:val="1"/>
          <w:bCs w:val="1"/>
          <w:color w:val="22220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222200"/>
          <w:rtl w:val="0"/>
        </w:rPr>
        <w:t xml:space="preserve">DICHIARAZIONE SOSTITUTIVA DI CERTIFICAZIONE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614.4" w:right="-844.7244094488178" w:firstLine="0"/>
        <w:jc w:val="center"/>
        <w:rPr>
          <w:rFonts w:ascii="Verdana" w:cs="Verdana" w:eastAsia="Verdana" w:hAnsi="Verdana"/>
          <w:b w:val="1"/>
          <w:bCs w:val="1"/>
          <w:color w:val="22220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222200"/>
          <w:rtl w:val="0"/>
        </w:rPr>
        <w:t xml:space="preserve">Autocertificazione Generica </w:t>
      </w:r>
    </w:p>
    <w:p w:rsidR="00000000" w:rsidDel="00000000" w:rsidP="00000000" w:rsidRDefault="00000000" w:rsidRPr="00000000" w14:paraId="00000005">
      <w:pPr>
        <w:widowControl w:val="0"/>
        <w:spacing w:before="0" w:lineRule="auto"/>
        <w:ind w:left="1872" w:right="1305.6000000000006" w:firstLine="0"/>
        <w:jc w:val="center"/>
        <w:rPr>
          <w:color w:val="222200"/>
          <w:sz w:val="16"/>
          <w:szCs w:val="16"/>
        </w:rPr>
      </w:pPr>
      <w:r w:rsidDel="00000000" w:rsidR="00000000" w:rsidRPr="00000000">
        <w:rPr>
          <w:color w:val="232300"/>
          <w:sz w:val="14"/>
          <w:szCs w:val="14"/>
          <w:rtl w:val="0"/>
        </w:rPr>
        <w:t xml:space="preserve">(art.2 legge</w:t>
      </w:r>
      <w:r w:rsidDel="00000000" w:rsidR="00000000" w:rsidRPr="00000000">
        <w:rPr>
          <w:color w:val="333300"/>
          <w:sz w:val="14"/>
          <w:szCs w:val="14"/>
          <w:rtl w:val="0"/>
        </w:rPr>
        <w:t xml:space="preserve"> </w:t>
      </w:r>
      <w:r w:rsidDel="00000000" w:rsidR="00000000" w:rsidRPr="00000000">
        <w:rPr>
          <w:color w:val="585800"/>
          <w:sz w:val="14"/>
          <w:szCs w:val="14"/>
          <w:rtl w:val="0"/>
        </w:rPr>
        <w:t xml:space="preserve">4 </w:t>
      </w:r>
      <w:r w:rsidDel="00000000" w:rsidR="00000000" w:rsidRPr="00000000">
        <w:rPr>
          <w:color w:val="373700"/>
          <w:sz w:val="14"/>
          <w:szCs w:val="14"/>
          <w:rtl w:val="0"/>
        </w:rPr>
        <w:t xml:space="preserve">gennaio </w:t>
      </w:r>
      <w:r w:rsidDel="00000000" w:rsidR="00000000" w:rsidRPr="00000000">
        <w:rPr>
          <w:color w:val="474700"/>
          <w:sz w:val="14"/>
          <w:szCs w:val="14"/>
          <w:rtl w:val="0"/>
        </w:rPr>
        <w:t xml:space="preserve">1968</w:t>
      </w:r>
      <w:r w:rsidDel="00000000" w:rsidR="00000000" w:rsidRPr="00000000">
        <w:rPr>
          <w:color w:val="7f7f00"/>
          <w:sz w:val="14"/>
          <w:szCs w:val="14"/>
          <w:rtl w:val="0"/>
        </w:rPr>
        <w:t xml:space="preserve">, </w:t>
      </w:r>
      <w:r w:rsidDel="00000000" w:rsidR="00000000" w:rsidRPr="00000000">
        <w:rPr>
          <w:color w:val="2f2f00"/>
          <w:sz w:val="14"/>
          <w:szCs w:val="14"/>
          <w:rtl w:val="0"/>
        </w:rPr>
        <w:t xml:space="preserve">n.15 </w:t>
      </w:r>
      <w:r w:rsidDel="00000000" w:rsidR="00000000" w:rsidRPr="00000000">
        <w:rPr>
          <w:color w:val="383800"/>
          <w:sz w:val="14"/>
          <w:szCs w:val="14"/>
          <w:rtl w:val="0"/>
        </w:rPr>
        <w:t xml:space="preserve">come </w:t>
      </w:r>
      <w:r w:rsidDel="00000000" w:rsidR="00000000" w:rsidRPr="00000000">
        <w:rPr>
          <w:color w:val="2e2e00"/>
          <w:sz w:val="14"/>
          <w:szCs w:val="14"/>
          <w:rtl w:val="0"/>
        </w:rPr>
        <w:t xml:space="preserve">modificato </w:t>
      </w:r>
      <w:r w:rsidDel="00000000" w:rsidR="00000000" w:rsidRPr="00000000">
        <w:rPr>
          <w:color w:val="303000"/>
          <w:sz w:val="14"/>
          <w:szCs w:val="14"/>
          <w:rtl w:val="0"/>
        </w:rPr>
        <w:t xml:space="preserve">dall'art.3</w:t>
      </w:r>
      <w:r w:rsidDel="00000000" w:rsidR="00000000" w:rsidRPr="00000000">
        <w:rPr>
          <w:color w:val="242400"/>
          <w:sz w:val="14"/>
          <w:szCs w:val="14"/>
          <w:rtl w:val="0"/>
        </w:rPr>
        <w:t xml:space="preserve">, </w:t>
      </w:r>
      <w:r w:rsidDel="00000000" w:rsidR="00000000" w:rsidRPr="00000000">
        <w:rPr>
          <w:color w:val="2e2e00"/>
          <w:sz w:val="14"/>
          <w:szCs w:val="14"/>
          <w:rtl w:val="0"/>
        </w:rPr>
        <w:t xml:space="preserve">comma </w:t>
      </w:r>
      <w:r w:rsidDel="00000000" w:rsidR="00000000" w:rsidRPr="00000000">
        <w:rPr>
          <w:color w:val="272700"/>
          <w:sz w:val="14"/>
          <w:szCs w:val="14"/>
          <w:rtl w:val="0"/>
        </w:rPr>
        <w:t xml:space="preserve">10</w:t>
      </w:r>
      <w:r w:rsidDel="00000000" w:rsidR="00000000" w:rsidRPr="00000000">
        <w:rPr>
          <w:color w:val="202000"/>
          <w:sz w:val="14"/>
          <w:szCs w:val="14"/>
          <w:rtl w:val="0"/>
        </w:rPr>
        <w:t xml:space="preserve">, </w:t>
      </w:r>
      <w:r w:rsidDel="00000000" w:rsidR="00000000" w:rsidRPr="00000000">
        <w:rPr>
          <w:color w:val="3f3f00"/>
          <w:sz w:val="16"/>
          <w:szCs w:val="16"/>
          <w:rtl w:val="0"/>
        </w:rPr>
        <w:t xml:space="preserve">Legge </w:t>
      </w:r>
      <w:r w:rsidDel="00000000" w:rsidR="00000000" w:rsidRPr="00000000">
        <w:rPr>
          <w:color w:val="2c2c00"/>
          <w:sz w:val="16"/>
          <w:szCs w:val="16"/>
          <w:rtl w:val="0"/>
        </w:rPr>
        <w:t xml:space="preserve">15.05.1997</w:t>
      </w:r>
      <w:r w:rsidDel="00000000" w:rsidR="00000000" w:rsidRPr="00000000">
        <w:rPr>
          <w:color w:val="b9b900"/>
          <w:sz w:val="16"/>
          <w:szCs w:val="16"/>
          <w:rtl w:val="0"/>
        </w:rPr>
        <w:t xml:space="preserve">, </w:t>
      </w:r>
      <w:r w:rsidDel="00000000" w:rsidR="00000000" w:rsidRPr="00000000">
        <w:rPr>
          <w:color w:val="4b4b00"/>
          <w:sz w:val="16"/>
          <w:szCs w:val="16"/>
          <w:rtl w:val="0"/>
        </w:rPr>
        <w:t xml:space="preserve">n.127 </w:t>
      </w:r>
      <w:r w:rsidDel="00000000" w:rsidR="00000000" w:rsidRPr="00000000">
        <w:rPr>
          <w:color w:val="313100"/>
          <w:sz w:val="16"/>
          <w:szCs w:val="16"/>
          <w:rtl w:val="0"/>
        </w:rPr>
        <w:t xml:space="preserve">dal </w:t>
      </w:r>
      <w:r w:rsidDel="00000000" w:rsidR="00000000" w:rsidRPr="00000000">
        <w:rPr>
          <w:color w:val="454500"/>
          <w:sz w:val="16"/>
          <w:szCs w:val="16"/>
          <w:rtl w:val="0"/>
        </w:rPr>
        <w:t xml:space="preserve">D.P.R. </w:t>
      </w:r>
      <w:r w:rsidDel="00000000" w:rsidR="00000000" w:rsidRPr="00000000">
        <w:rPr>
          <w:rFonts w:ascii="Times New Roman" w:cs="Times New Roman" w:eastAsia="Times New Roman" w:hAnsi="Times New Roman"/>
          <w:color w:val="414100"/>
          <w:sz w:val="16"/>
          <w:szCs w:val="16"/>
          <w:rtl w:val="0"/>
        </w:rPr>
        <w:t xml:space="preserve">20.10.1998</w:t>
      </w:r>
      <w:r w:rsidDel="00000000" w:rsidR="00000000" w:rsidRPr="00000000">
        <w:rPr>
          <w:color w:val="a1a100"/>
          <w:sz w:val="16"/>
          <w:szCs w:val="16"/>
          <w:rtl w:val="0"/>
        </w:rPr>
        <w:t xml:space="preserve">, </w:t>
      </w:r>
      <w:r w:rsidDel="00000000" w:rsidR="00000000" w:rsidRPr="00000000">
        <w:rPr>
          <w:color w:val="3c3c00"/>
          <w:sz w:val="16"/>
          <w:szCs w:val="16"/>
          <w:rtl w:val="0"/>
        </w:rPr>
        <w:t xml:space="preserve">n.403 e </w:t>
      </w:r>
      <w:r w:rsidDel="00000000" w:rsidR="00000000" w:rsidRPr="00000000">
        <w:rPr>
          <w:color w:val="373700"/>
          <w:sz w:val="16"/>
          <w:szCs w:val="16"/>
          <w:rtl w:val="0"/>
        </w:rPr>
        <w:t xml:space="preserve">succ.modifiche </w:t>
      </w:r>
      <w:r w:rsidDel="00000000" w:rsidR="00000000" w:rsidRPr="00000000">
        <w:rPr>
          <w:color w:val="434300"/>
          <w:sz w:val="16"/>
          <w:szCs w:val="16"/>
          <w:rtl w:val="0"/>
        </w:rPr>
        <w:t xml:space="preserve">e </w:t>
      </w:r>
      <w:r w:rsidDel="00000000" w:rsidR="00000000" w:rsidRPr="00000000">
        <w:rPr>
          <w:color w:val="303000"/>
          <w:sz w:val="16"/>
          <w:szCs w:val="16"/>
          <w:rtl w:val="0"/>
        </w:rPr>
        <w:t xml:space="preserve">integrazioni</w:t>
      </w:r>
      <w:r w:rsidDel="00000000" w:rsidR="00000000" w:rsidRPr="00000000">
        <w:rPr>
          <w:color w:val="2d2d00"/>
          <w:sz w:val="16"/>
          <w:szCs w:val="16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614.4" w:right="-844.7244094488178" w:firstLine="0"/>
        <w:jc w:val="center"/>
        <w:rPr>
          <w:color w:val="222200"/>
          <w:sz w:val="16"/>
          <w:szCs w:val="16"/>
        </w:rPr>
      </w:pPr>
      <w:r w:rsidDel="00000000" w:rsidR="00000000" w:rsidRPr="00000000">
        <w:rPr>
          <w:color w:val="222200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614.4" w:right="8044.800000000001" w:firstLine="0"/>
        <w:jc w:val="left"/>
        <w:rPr>
          <w:color w:val="2222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08.6614173228347" w:right="-844.7244094488178" w:firstLine="0"/>
        <w:jc w:val="left"/>
        <w:rPr>
          <w:rFonts w:ascii="Verdana" w:cs="Verdana" w:eastAsia="Verdana" w:hAnsi="Verdana"/>
          <w:color w:val="262600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22200"/>
          <w:u w:val="none"/>
          <w:shd w:fill="auto" w:val="clear"/>
          <w:vertAlign w:val="baseline"/>
          <w:rtl w:val="0"/>
        </w:rPr>
        <w:t xml:space="preserve">Il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02000"/>
          <w:u w:val="none"/>
          <w:shd w:fill="auto" w:val="clear"/>
          <w:vertAlign w:val="baseline"/>
          <w:rtl w:val="0"/>
        </w:rPr>
        <w:t xml:space="preserve">/la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72700"/>
          <w:u w:val="none"/>
          <w:shd w:fill="auto" w:val="clear"/>
          <w:vertAlign w:val="baseline"/>
          <w:rtl w:val="0"/>
        </w:rPr>
        <w:t xml:space="preserve">Sottoscritto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2220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Verdana" w:cs="Verdana" w:eastAsia="Verdana" w:hAnsi="Verdana"/>
          <w:color w:val="202000"/>
          <w:rtl w:val="0"/>
        </w:rPr>
        <w:t xml:space="preserve">a 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0.4" w:line="276" w:lineRule="auto"/>
        <w:ind w:left="-708.6614173228347" w:right="-844.7244094488178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2121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color w:val="323200"/>
          <w:rtl w:val="0"/>
        </w:rPr>
        <w:t xml:space="preserve">C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323200"/>
          <w:u w:val="none"/>
          <w:shd w:fill="auto" w:val="clear"/>
          <w:vertAlign w:val="baseline"/>
          <w:rtl w:val="0"/>
        </w:rPr>
        <w:t xml:space="preserve">odice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12100"/>
          <w:u w:val="none"/>
          <w:shd w:fill="auto" w:val="clear"/>
          <w:vertAlign w:val="baseline"/>
          <w:rtl w:val="0"/>
        </w:rPr>
        <w:t xml:space="preserve">fiscale:</w:t>
      </w:r>
      <w:r w:rsidDel="00000000" w:rsidR="00000000" w:rsidRPr="00000000">
        <w:rPr>
          <w:rFonts w:ascii="Verdana" w:cs="Verdana" w:eastAsia="Verdana" w:hAnsi="Verdana"/>
          <w:color w:val="212100"/>
          <w:rtl w:val="0"/>
        </w:rPr>
        <w:t xml:space="preserve"> 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0.4" w:line="276" w:lineRule="auto"/>
        <w:ind w:left="-708.6614173228347" w:right="-844.7244094488178" w:firstLine="0"/>
        <w:jc w:val="left"/>
        <w:rPr>
          <w:rFonts w:ascii="Verdana" w:cs="Verdana" w:eastAsia="Verdana" w:hAnsi="Verdana"/>
          <w:color w:val="222200"/>
        </w:rPr>
      </w:pPr>
      <w:r w:rsidDel="00000000" w:rsidR="00000000" w:rsidRPr="00000000">
        <w:rPr>
          <w:rFonts w:ascii="Verdana" w:cs="Verdana" w:eastAsia="Verdana" w:hAnsi="Verdana"/>
          <w:color w:val="1b1b00"/>
          <w:rtl w:val="0"/>
        </w:rPr>
        <w:t xml:space="preserve">N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1b1b00"/>
          <w:u w:val="none"/>
          <w:shd w:fill="auto" w:val="clear"/>
          <w:vertAlign w:val="baseline"/>
          <w:rtl w:val="0"/>
        </w:rPr>
        <w:t xml:space="preserve">ato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a2a0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1210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222200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Verdana" w:cs="Verdana" w:eastAsia="Verdana" w:hAnsi="Verdana"/>
          <w:color w:val="222200"/>
          <w:rtl w:val="0"/>
        </w:rPr>
        <w:t xml:space="preserve">: ______________________ (__) il ___/___/___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0.4" w:line="276" w:lineRule="auto"/>
        <w:ind w:left="-708.6614173228347" w:right="-844.7244094488178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3636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color w:val="1b1b00"/>
          <w:rtl w:val="0"/>
        </w:rPr>
        <w:t xml:space="preserve">Residente a: ____________________ </w:t>
      </w:r>
      <w:r w:rsidDel="00000000" w:rsidR="00000000" w:rsidRPr="00000000">
        <w:rPr>
          <w:rFonts w:ascii="Verdana" w:cs="Verdana" w:eastAsia="Verdana" w:hAnsi="Verdana"/>
          <w:color w:val="222200"/>
          <w:rtl w:val="0"/>
        </w:rPr>
        <w:t xml:space="preserve">(__) in ____ _____________________________ n° 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4" w:line="276" w:lineRule="auto"/>
        <w:ind w:left="-652.8" w:right="-739.1999999999985" w:firstLine="0"/>
        <w:jc w:val="left"/>
        <w:rPr>
          <w:rFonts w:ascii="Verdana" w:cs="Verdana" w:eastAsia="Verdana" w:hAnsi="Verdana"/>
          <w:color w:val="1b1b00"/>
        </w:rPr>
      </w:pPr>
      <w:r w:rsidDel="00000000" w:rsidR="00000000" w:rsidRPr="00000000">
        <w:rPr>
          <w:rFonts w:ascii="Verdana" w:cs="Verdana" w:eastAsia="Verdana" w:hAnsi="Verdana"/>
          <w:color w:val="1b1b00"/>
          <w:rtl w:val="0"/>
        </w:rPr>
        <w:t xml:space="preserve">consapevole che chiunque rilascia dichiarazioni mendaci è punito ai sensi del codice penale e delle leggi speciali in materia, ai sensi e per gli effetti dell'art. 46 D.P.R. n. 445/2000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0.79999999999995" w:line="276" w:lineRule="auto"/>
        <w:ind w:left="4262.4" w:right="3600.000000000001" w:firstLine="0"/>
        <w:jc w:val="left"/>
        <w:rPr>
          <w:rFonts w:ascii="Verdana" w:cs="Verdana" w:eastAsia="Verdana" w:hAnsi="Verdana"/>
          <w:b w:val="1"/>
          <w:bCs w:val="1"/>
          <w:color w:val="24240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242400"/>
          <w:u w:val="none"/>
          <w:shd w:fill="auto" w:val="clear"/>
          <w:vertAlign w:val="baseline"/>
          <w:rtl w:val="0"/>
        </w:rPr>
        <w:t xml:space="preserve">DICHIARA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0.79999999999995" w:line="276" w:lineRule="auto"/>
        <w:ind w:left="-566.9291338582677" w:right="-844.7244094488178" w:firstLine="0"/>
        <w:jc w:val="left"/>
        <w:rPr>
          <w:color w:val="242400"/>
          <w:sz w:val="18"/>
          <w:szCs w:val="18"/>
        </w:rPr>
      </w:pPr>
      <w:r w:rsidDel="00000000" w:rsidR="00000000" w:rsidRPr="00000000">
        <w:rPr>
          <w:color w:val="242400"/>
          <w:sz w:val="18"/>
          <w:szCs w:val="18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66.9291338582677" w:right="-844.7244094488178" w:firstLine="0"/>
        <w:jc w:val="center"/>
        <w:rPr>
          <w:color w:val="2424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66.9291338582677" w:right="-844.7244094488178" w:firstLine="0"/>
        <w:jc w:val="center"/>
        <w:rPr>
          <w:color w:val="242400"/>
          <w:sz w:val="16"/>
          <w:szCs w:val="16"/>
        </w:rPr>
      </w:pPr>
      <w:r w:rsidDel="00000000" w:rsidR="00000000" w:rsidRPr="00000000">
        <w:rPr>
          <w:color w:val="242400"/>
          <w:sz w:val="16"/>
          <w:szCs w:val="16"/>
          <w:rtl w:val="0"/>
        </w:rPr>
        <w:t xml:space="preserve">Esente da imposta di bollo ai sensi dell’art. 37 D.P.R. 28 Dicembre 2000, n. 455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66.9291338582677" w:right="-844.7244094488178" w:firstLine="0"/>
        <w:jc w:val="center"/>
        <w:rPr>
          <w:color w:val="2424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66.9291338582677" w:right="-844.7244094488178" w:firstLine="0"/>
        <w:rPr>
          <w:color w:val="2424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66.9291338582677" w:right="-844.7244094488178" w:firstLine="0"/>
        <w:rPr>
          <w:color w:val="242400"/>
          <w:sz w:val="16"/>
          <w:szCs w:val="16"/>
        </w:rPr>
      </w:pPr>
      <w:r w:rsidDel="00000000" w:rsidR="00000000" w:rsidRPr="00000000">
        <w:rPr>
          <w:color w:val="242400"/>
          <w:sz w:val="16"/>
          <w:szCs w:val="16"/>
          <w:rtl w:val="0"/>
        </w:rPr>
        <w:t xml:space="preserve">_________________, lì ____________                                                                                                               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6.614173228345" w:right="-702.9921259842507" w:firstLine="0"/>
        <w:jc w:val="center"/>
        <w:rPr>
          <w:rFonts w:ascii="Verdana" w:cs="Verdana" w:eastAsia="Verdana" w:hAnsi="Verdana"/>
          <w:color w:val="24240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242400"/>
          <w:rtl w:val="0"/>
        </w:rPr>
        <w:t xml:space="preserve">Firma del Dichiarante         </w:t>
      </w:r>
      <w:r w:rsidDel="00000000" w:rsidR="00000000" w:rsidRPr="00000000">
        <w:rPr>
          <w:rFonts w:ascii="Verdana" w:cs="Verdana" w:eastAsia="Verdana" w:hAnsi="Verdana"/>
          <w:color w:val="242400"/>
          <w:rtl w:val="0"/>
        </w:rPr>
        <w:t xml:space="preserve">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6.614173228345" w:right="-844.7244094488178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3232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color w:val="242400"/>
          <w:rtl w:val="0"/>
        </w:rPr>
        <w:t xml:space="preserve">(Per esteso e leggibile)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widowControl w:val="0"/>
      <w:spacing w:before="86.4" w:lineRule="auto"/>
      <w:ind w:left="-9.60000000000008" w:right="-503.99999999999864" w:firstLine="0"/>
      <w:rPr>
        <w:color w:val="323200"/>
        <w:sz w:val="16"/>
        <w:szCs w:val="16"/>
      </w:rPr>
    </w:pPr>
    <w:r w:rsidDel="00000000" w:rsidR="00000000" w:rsidRPr="00000000">
      <w:rPr>
        <w:color w:val="c7c700"/>
        <w:sz w:val="16"/>
        <w:szCs w:val="16"/>
        <w:rtl w:val="0"/>
      </w:rPr>
      <w:t xml:space="preserve">* </w:t>
    </w:r>
    <w:r w:rsidDel="00000000" w:rsidR="00000000" w:rsidRPr="00000000">
      <w:rPr>
        <w:color w:val="1b1b00"/>
        <w:sz w:val="16"/>
        <w:szCs w:val="16"/>
        <w:rtl w:val="0"/>
      </w:rPr>
      <w:t xml:space="preserve">La </w:t>
    </w:r>
    <w:r w:rsidDel="00000000" w:rsidR="00000000" w:rsidRPr="00000000">
      <w:rPr>
        <w:color w:val="2a2a00"/>
        <w:sz w:val="16"/>
        <w:szCs w:val="16"/>
        <w:rtl w:val="0"/>
      </w:rPr>
      <w:t xml:space="preserve">firma </w:t>
    </w:r>
    <w:r w:rsidDel="00000000" w:rsidR="00000000" w:rsidRPr="00000000">
      <w:rPr>
        <w:color w:val="2b2b00"/>
        <w:sz w:val="16"/>
        <w:szCs w:val="16"/>
        <w:rtl w:val="0"/>
      </w:rPr>
      <w:t xml:space="preserve">non </w:t>
    </w:r>
    <w:r w:rsidDel="00000000" w:rsidR="00000000" w:rsidRPr="00000000">
      <w:rPr>
        <w:color w:val="303000"/>
        <w:sz w:val="16"/>
        <w:szCs w:val="16"/>
        <w:rtl w:val="0"/>
      </w:rPr>
      <w:t xml:space="preserve">va </w:t>
    </w:r>
    <w:r w:rsidDel="00000000" w:rsidR="00000000" w:rsidRPr="00000000">
      <w:rPr>
        <w:color w:val="2d2d00"/>
        <w:sz w:val="16"/>
        <w:szCs w:val="16"/>
        <w:rtl w:val="0"/>
      </w:rPr>
      <w:t xml:space="preserve">autenticata</w:t>
    </w:r>
    <w:r w:rsidDel="00000000" w:rsidR="00000000" w:rsidRPr="00000000">
      <w:rPr>
        <w:color w:val="4d4d00"/>
        <w:sz w:val="16"/>
        <w:szCs w:val="16"/>
        <w:rtl w:val="0"/>
      </w:rPr>
      <w:t xml:space="preserve">, </w:t>
    </w:r>
    <w:r w:rsidDel="00000000" w:rsidR="00000000" w:rsidRPr="00000000">
      <w:rPr>
        <w:color w:val="292900"/>
        <w:sz w:val="16"/>
        <w:szCs w:val="16"/>
        <w:rtl w:val="0"/>
      </w:rPr>
      <w:t xml:space="preserve">né </w:t>
    </w:r>
    <w:r w:rsidDel="00000000" w:rsidR="00000000" w:rsidRPr="00000000">
      <w:rPr>
        <w:color w:val="2b2b00"/>
        <w:sz w:val="16"/>
        <w:szCs w:val="16"/>
        <w:rtl w:val="0"/>
      </w:rPr>
      <w:t xml:space="preserve">deve </w:t>
    </w:r>
    <w:r w:rsidDel="00000000" w:rsidR="00000000" w:rsidRPr="00000000">
      <w:rPr>
        <w:color w:val="2d2d00"/>
        <w:sz w:val="16"/>
        <w:szCs w:val="16"/>
        <w:rtl w:val="0"/>
      </w:rPr>
      <w:t xml:space="preserve">necessariamente </w:t>
    </w:r>
    <w:r w:rsidDel="00000000" w:rsidR="00000000" w:rsidRPr="00000000">
      <w:rPr>
        <w:color w:val="2b2b00"/>
        <w:sz w:val="16"/>
        <w:szCs w:val="16"/>
        <w:rtl w:val="0"/>
      </w:rPr>
      <w:t xml:space="preserve">avvenire </w:t>
    </w:r>
    <w:r w:rsidDel="00000000" w:rsidR="00000000" w:rsidRPr="00000000">
      <w:rPr>
        <w:color w:val="2c2c00"/>
        <w:sz w:val="16"/>
        <w:szCs w:val="16"/>
        <w:rtl w:val="0"/>
      </w:rPr>
      <w:t xml:space="preserve">alla </w:t>
    </w:r>
    <w:r w:rsidDel="00000000" w:rsidR="00000000" w:rsidRPr="00000000">
      <w:rPr>
        <w:color w:val="323200"/>
        <w:sz w:val="16"/>
        <w:szCs w:val="16"/>
        <w:rtl w:val="0"/>
      </w:rPr>
      <w:t xml:space="preserve">presenza </w:t>
    </w:r>
    <w:r w:rsidDel="00000000" w:rsidR="00000000" w:rsidRPr="00000000">
      <w:rPr>
        <w:color w:val="2a2a00"/>
        <w:sz w:val="16"/>
        <w:szCs w:val="16"/>
        <w:rtl w:val="0"/>
      </w:rPr>
      <w:t xml:space="preserve">dell'impiegato </w:t>
    </w:r>
    <w:r w:rsidDel="00000000" w:rsidR="00000000" w:rsidRPr="00000000">
      <w:rPr>
        <w:color w:val="1d1d00"/>
        <w:sz w:val="16"/>
        <w:szCs w:val="16"/>
        <w:rtl w:val="0"/>
      </w:rPr>
      <w:t xml:space="preserve">dell'Ente </w:t>
    </w:r>
    <w:r w:rsidDel="00000000" w:rsidR="00000000" w:rsidRPr="00000000">
      <w:rPr>
        <w:color w:val="272700"/>
        <w:sz w:val="16"/>
        <w:szCs w:val="16"/>
        <w:rtl w:val="0"/>
      </w:rPr>
      <w:t xml:space="preserve">che </w:t>
    </w:r>
    <w:r w:rsidDel="00000000" w:rsidR="00000000" w:rsidRPr="00000000">
      <w:rPr>
        <w:color w:val="393900"/>
        <w:sz w:val="16"/>
        <w:szCs w:val="16"/>
        <w:rtl w:val="0"/>
      </w:rPr>
      <w:t xml:space="preserve">ha </w:t>
    </w:r>
    <w:r w:rsidDel="00000000" w:rsidR="00000000" w:rsidRPr="00000000">
      <w:rPr>
        <w:color w:val="333300"/>
        <w:sz w:val="16"/>
        <w:szCs w:val="16"/>
        <w:rtl w:val="0"/>
      </w:rPr>
      <w:t xml:space="preserve">richiesto </w:t>
    </w:r>
    <w:r w:rsidDel="00000000" w:rsidR="00000000" w:rsidRPr="00000000">
      <w:rPr>
        <w:color w:val="1b1b00"/>
        <w:sz w:val="16"/>
        <w:szCs w:val="16"/>
        <w:rtl w:val="0"/>
      </w:rPr>
      <w:t xml:space="preserve">il </w:t>
    </w:r>
    <w:r w:rsidDel="00000000" w:rsidR="00000000" w:rsidRPr="00000000">
      <w:rPr>
        <w:color w:val="262600"/>
        <w:sz w:val="16"/>
        <w:szCs w:val="16"/>
        <w:rtl w:val="0"/>
      </w:rPr>
      <w:t xml:space="preserve">certificato</w:t>
    </w:r>
    <w:r w:rsidDel="00000000" w:rsidR="00000000" w:rsidRPr="00000000">
      <w:rPr>
        <w:color w:val="323200"/>
        <w:sz w:val="16"/>
        <w:szCs w:val="16"/>
        <w:rtl w:val="0"/>
      </w:rPr>
      <w:t xml:space="preserve">. </w:t>
    </w:r>
  </w:p>
  <w:p w:rsidR="00000000" w:rsidDel="00000000" w:rsidP="00000000" w:rsidRDefault="00000000" w:rsidRPr="00000000" w14:paraId="0000001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2U1bYuNfF9NLwG0aMd2YXB3p9g==">CgMxLjAyDmguOGUwdTU5aDJqaDdjOAByITF6M2lpZTMxVUl3aEhOTnlaSk85SGluNVBDQjVsVjBwNg==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